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F91D" w14:textId="77777777" w:rsidR="008A3C28" w:rsidRDefault="00DB39FD" w:rsidP="00797B6A">
      <w:pPr>
        <w:pStyle w:val="Heading1"/>
      </w:pPr>
      <w:r w:rsidRPr="008A3C28">
        <w:t>Risk assessment template</w:t>
      </w:r>
    </w:p>
    <w:p w14:paraId="3DB6A786" w14:textId="6DCAFCB5" w:rsidR="00797B6A" w:rsidRDefault="00797B6A" w:rsidP="00797B6A">
      <w:pPr>
        <w:pStyle w:val="Heading2"/>
      </w:pPr>
      <w:r>
        <w:t>Company name:</w:t>
      </w:r>
      <w:r w:rsidR="006747DD">
        <w:t xml:space="preserve"> Natalie Tough School of Dance</w:t>
      </w:r>
      <w:r w:rsidR="0046283D">
        <w:t xml:space="preserve"> Ltd</w:t>
      </w:r>
      <w:r w:rsidR="00B200FE">
        <w:tab/>
      </w:r>
      <w:r w:rsidR="00B200FE">
        <w:tab/>
      </w:r>
      <w:r>
        <w:t xml:space="preserve">Assessment carried out by: </w:t>
      </w:r>
      <w:r w:rsidR="006747DD">
        <w:t>Natalie Tough</w:t>
      </w:r>
    </w:p>
    <w:p w14:paraId="23459F4A" w14:textId="511310A2" w:rsidR="00797B6A" w:rsidRPr="00B200FE" w:rsidRDefault="00797B6A" w:rsidP="00797B6A">
      <w:pPr>
        <w:pStyle w:val="Heading2"/>
      </w:pPr>
      <w:r>
        <w:t>Date of next review:</w:t>
      </w:r>
      <w:r w:rsidR="006747DD">
        <w:t xml:space="preserve"> </w:t>
      </w:r>
      <w:proofErr w:type="spellStart"/>
      <w:r w:rsidR="006747DD">
        <w:t>Ja</w:t>
      </w:r>
      <w:r w:rsidR="0046283D">
        <w:t>uary</w:t>
      </w:r>
      <w:proofErr w:type="spellEnd"/>
      <w:r w:rsidR="0046283D">
        <w:t xml:space="preserve"> 2023</w:t>
      </w:r>
      <w:r w:rsidR="00B200FE">
        <w:tab/>
      </w:r>
      <w:r w:rsidR="00B200FE">
        <w:tab/>
      </w:r>
      <w:r w:rsidR="001B348B">
        <w:tab/>
      </w:r>
      <w:r w:rsidR="006747DD">
        <w:t xml:space="preserve"> </w:t>
      </w:r>
      <w:r w:rsidR="0046283D">
        <w:tab/>
      </w:r>
      <w:r>
        <w:t xml:space="preserve">Date assessment was carried out: </w:t>
      </w:r>
      <w:r w:rsidR="0046283D">
        <w:t>August 2022</w:t>
      </w:r>
    </w:p>
    <w:p w14:paraId="40FCAB08"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565"/>
        <w:gridCol w:w="2053"/>
        <w:gridCol w:w="2217"/>
        <w:gridCol w:w="2690"/>
        <w:gridCol w:w="2039"/>
        <w:gridCol w:w="1960"/>
        <w:gridCol w:w="1078"/>
      </w:tblGrid>
      <w:tr w:rsidR="00CC6C65" w14:paraId="5CD7A318" w14:textId="77777777" w:rsidTr="00E6370E">
        <w:trPr>
          <w:tblHeader/>
        </w:trPr>
        <w:tc>
          <w:tcPr>
            <w:tcW w:w="2564" w:type="dxa"/>
            <w:shd w:val="clear" w:color="auto" w:fill="8F002B"/>
          </w:tcPr>
          <w:p w14:paraId="383A20E2" w14:textId="77777777" w:rsidR="00797B6A" w:rsidRDefault="009874A9" w:rsidP="009874A9">
            <w:pPr>
              <w:pStyle w:val="Heading3"/>
            </w:pPr>
            <w:r>
              <w:t>What are the hazards?</w:t>
            </w:r>
          </w:p>
        </w:tc>
        <w:tc>
          <w:tcPr>
            <w:tcW w:w="2058" w:type="dxa"/>
            <w:shd w:val="clear" w:color="auto" w:fill="8F002B"/>
          </w:tcPr>
          <w:p w14:paraId="290C42D0" w14:textId="77777777" w:rsidR="00797B6A" w:rsidRDefault="009874A9" w:rsidP="009874A9">
            <w:pPr>
              <w:pStyle w:val="Heading3"/>
            </w:pPr>
            <w:r>
              <w:t>Who might be harmed and how?</w:t>
            </w:r>
          </w:p>
        </w:tc>
        <w:tc>
          <w:tcPr>
            <w:tcW w:w="2239" w:type="dxa"/>
            <w:shd w:val="clear" w:color="auto" w:fill="8F002B"/>
          </w:tcPr>
          <w:p w14:paraId="566BEEB1" w14:textId="77777777" w:rsidR="00797B6A" w:rsidRDefault="009874A9" w:rsidP="009874A9">
            <w:pPr>
              <w:pStyle w:val="Heading3"/>
            </w:pPr>
            <w:r>
              <w:t>What are you already doing</w:t>
            </w:r>
            <w:r w:rsidR="001B348B">
              <w:t xml:space="preserve"> to control the risks</w:t>
            </w:r>
            <w:r>
              <w:t>?</w:t>
            </w:r>
          </w:p>
        </w:tc>
        <w:tc>
          <w:tcPr>
            <w:tcW w:w="2812" w:type="dxa"/>
            <w:shd w:val="clear" w:color="auto" w:fill="8F002B"/>
          </w:tcPr>
          <w:p w14:paraId="05B0E0EF" w14:textId="77777777" w:rsidR="00797B6A" w:rsidRDefault="009874A9" w:rsidP="009874A9">
            <w:pPr>
              <w:pStyle w:val="Heading3"/>
            </w:pPr>
            <w:r>
              <w:t>What further action do you need to take</w:t>
            </w:r>
            <w:r w:rsidR="001B348B">
              <w:t xml:space="preserve"> to control the risks</w:t>
            </w:r>
            <w:r>
              <w:t>?</w:t>
            </w:r>
          </w:p>
        </w:tc>
        <w:tc>
          <w:tcPr>
            <w:tcW w:w="2039" w:type="dxa"/>
            <w:shd w:val="clear" w:color="auto" w:fill="8F002B"/>
          </w:tcPr>
          <w:p w14:paraId="6DB1E220" w14:textId="77777777" w:rsidR="00797B6A" w:rsidRDefault="009874A9" w:rsidP="009874A9">
            <w:pPr>
              <w:pStyle w:val="Heading3"/>
            </w:pPr>
            <w:r>
              <w:t>Who needs to carry out the action?</w:t>
            </w:r>
          </w:p>
        </w:tc>
        <w:tc>
          <w:tcPr>
            <w:tcW w:w="2014" w:type="dxa"/>
            <w:shd w:val="clear" w:color="auto" w:fill="8F002B"/>
          </w:tcPr>
          <w:p w14:paraId="5C3CD365" w14:textId="77777777" w:rsidR="00797B6A" w:rsidRDefault="009874A9" w:rsidP="009874A9">
            <w:pPr>
              <w:pStyle w:val="Heading3"/>
            </w:pPr>
            <w:r>
              <w:t>When is the action needed by?</w:t>
            </w:r>
          </w:p>
        </w:tc>
        <w:tc>
          <w:tcPr>
            <w:tcW w:w="1102" w:type="dxa"/>
            <w:shd w:val="clear" w:color="auto" w:fill="8F002B"/>
          </w:tcPr>
          <w:p w14:paraId="2486A794" w14:textId="77777777" w:rsidR="00797B6A" w:rsidRDefault="009874A9" w:rsidP="009874A9">
            <w:pPr>
              <w:pStyle w:val="Heading3"/>
            </w:pPr>
            <w:r>
              <w:t>Done</w:t>
            </w:r>
          </w:p>
        </w:tc>
      </w:tr>
      <w:tr w:rsidR="00CC6C65" w14:paraId="7D9F67EB" w14:textId="77777777" w:rsidTr="00E6370E">
        <w:tc>
          <w:tcPr>
            <w:tcW w:w="2564" w:type="dxa"/>
          </w:tcPr>
          <w:p w14:paraId="5798B0C0" w14:textId="4C415123" w:rsidR="00797B6A" w:rsidRPr="00FB1671" w:rsidRDefault="006747DD" w:rsidP="00B200FE">
            <w:pPr>
              <w:pStyle w:val="NoSpacing"/>
              <w:rPr>
                <w:b/>
              </w:rPr>
            </w:pPr>
            <w:r>
              <w:rPr>
                <w:b/>
              </w:rPr>
              <w:t>Parking and drop-off/collection</w:t>
            </w:r>
          </w:p>
        </w:tc>
        <w:tc>
          <w:tcPr>
            <w:tcW w:w="2058" w:type="dxa"/>
          </w:tcPr>
          <w:p w14:paraId="17C19835" w14:textId="082C193A" w:rsidR="00797B6A" w:rsidRPr="009874A9" w:rsidRDefault="006747DD" w:rsidP="00257A62">
            <w:pPr>
              <w:pStyle w:val="NoSpacing"/>
            </w:pPr>
            <w:r w:rsidRPr="0031475B">
              <w:rPr>
                <w:color w:val="000000" w:themeColor="text1"/>
              </w:rPr>
              <w:t>Children – collision with motor vehicles on road</w:t>
            </w:r>
          </w:p>
        </w:tc>
        <w:tc>
          <w:tcPr>
            <w:tcW w:w="2239" w:type="dxa"/>
          </w:tcPr>
          <w:p w14:paraId="78F8F6A7" w14:textId="4D6D0685" w:rsidR="00797B6A" w:rsidRPr="009874A9" w:rsidRDefault="006747DD" w:rsidP="00257A62">
            <w:pPr>
              <w:pStyle w:val="NoSpacing"/>
            </w:pPr>
            <w:r>
              <w:t>Asking parents to supervise children until they have entered the building and to collect from entrance/exit.</w:t>
            </w:r>
          </w:p>
        </w:tc>
        <w:tc>
          <w:tcPr>
            <w:tcW w:w="2812" w:type="dxa"/>
          </w:tcPr>
          <w:p w14:paraId="021B56DD" w14:textId="0D4B84E1" w:rsidR="00797B6A" w:rsidRPr="009874A9" w:rsidRDefault="006747DD" w:rsidP="00257A62">
            <w:pPr>
              <w:pStyle w:val="NoSpacing"/>
            </w:pPr>
            <w:r>
              <w:t>Supervise children when leaving class and reminder to not leave building without parent.</w:t>
            </w:r>
          </w:p>
        </w:tc>
        <w:tc>
          <w:tcPr>
            <w:tcW w:w="2039" w:type="dxa"/>
          </w:tcPr>
          <w:p w14:paraId="6DE008DD" w14:textId="7ABDFE09" w:rsidR="00797B6A" w:rsidRPr="009874A9" w:rsidRDefault="006747DD" w:rsidP="00257A62">
            <w:pPr>
              <w:pStyle w:val="NoSpacing"/>
            </w:pPr>
            <w:r>
              <w:t>Parents and class teachers.</w:t>
            </w:r>
          </w:p>
        </w:tc>
        <w:tc>
          <w:tcPr>
            <w:tcW w:w="2014" w:type="dxa"/>
          </w:tcPr>
          <w:p w14:paraId="46C10969" w14:textId="4EE0B5BA" w:rsidR="00797B6A" w:rsidRPr="009874A9" w:rsidRDefault="00E23A14" w:rsidP="00257A62">
            <w:pPr>
              <w:pStyle w:val="NoSpacing"/>
            </w:pPr>
            <w:r>
              <w:t>Continually.</w:t>
            </w:r>
          </w:p>
        </w:tc>
        <w:tc>
          <w:tcPr>
            <w:tcW w:w="1102" w:type="dxa"/>
          </w:tcPr>
          <w:p w14:paraId="7692ED1D" w14:textId="3CBDBB69" w:rsidR="00797B6A" w:rsidRPr="009874A9" w:rsidRDefault="00797B6A" w:rsidP="00257A62">
            <w:pPr>
              <w:pStyle w:val="NoSpacing"/>
            </w:pPr>
          </w:p>
        </w:tc>
      </w:tr>
      <w:tr w:rsidR="00E23A14" w14:paraId="4EE9101B" w14:textId="77777777" w:rsidTr="00E6370E">
        <w:tc>
          <w:tcPr>
            <w:tcW w:w="2564" w:type="dxa"/>
          </w:tcPr>
          <w:p w14:paraId="5AC1CC6A" w14:textId="144D0C11" w:rsidR="00E23A14" w:rsidRDefault="00E23A14" w:rsidP="00B200FE">
            <w:pPr>
              <w:pStyle w:val="NoSpacing"/>
              <w:rPr>
                <w:b/>
              </w:rPr>
            </w:pPr>
            <w:r>
              <w:rPr>
                <w:b/>
              </w:rPr>
              <w:t>General public accessing the building</w:t>
            </w:r>
          </w:p>
        </w:tc>
        <w:tc>
          <w:tcPr>
            <w:tcW w:w="2058" w:type="dxa"/>
          </w:tcPr>
          <w:p w14:paraId="57CBE396" w14:textId="1FA9AD19" w:rsidR="00E23A14" w:rsidRPr="0031475B" w:rsidRDefault="00E23A14" w:rsidP="00257A62">
            <w:pPr>
              <w:pStyle w:val="NoSpacing"/>
              <w:rPr>
                <w:color w:val="000000" w:themeColor="text1"/>
              </w:rPr>
            </w:pPr>
            <w:r>
              <w:rPr>
                <w:color w:val="000000" w:themeColor="text1"/>
              </w:rPr>
              <w:t>Students, teachers, parents/</w:t>
            </w:r>
            <w:proofErr w:type="gramStart"/>
            <w:r>
              <w:rPr>
                <w:color w:val="000000" w:themeColor="text1"/>
              </w:rPr>
              <w:t>guardians</w:t>
            </w:r>
            <w:proofErr w:type="gramEnd"/>
            <w:r>
              <w:rPr>
                <w:color w:val="000000" w:themeColor="text1"/>
              </w:rPr>
              <w:t xml:space="preserve"> and anyone else in the building</w:t>
            </w:r>
          </w:p>
        </w:tc>
        <w:tc>
          <w:tcPr>
            <w:tcW w:w="2239" w:type="dxa"/>
          </w:tcPr>
          <w:p w14:paraId="43E6CC9B" w14:textId="6A6BFC9B" w:rsidR="00E23A14" w:rsidRDefault="00E23A14" w:rsidP="00257A62">
            <w:pPr>
              <w:pStyle w:val="NoSpacing"/>
            </w:pPr>
            <w:r>
              <w:t xml:space="preserve">Internal security door controlled by swipe access cards only given to teachers and students </w:t>
            </w:r>
            <w:proofErr w:type="gramStart"/>
            <w:r>
              <w:t>of</w:t>
            </w:r>
            <w:proofErr w:type="gramEnd"/>
            <w:r>
              <w:t xml:space="preserve"> the dance school.</w:t>
            </w:r>
          </w:p>
        </w:tc>
        <w:tc>
          <w:tcPr>
            <w:tcW w:w="2812" w:type="dxa"/>
          </w:tcPr>
          <w:p w14:paraId="08442B5B" w14:textId="222325AA" w:rsidR="00E23A14" w:rsidRDefault="00E23A14" w:rsidP="00257A62">
            <w:pPr>
              <w:pStyle w:val="NoSpacing"/>
            </w:pPr>
            <w:r>
              <w:t>Ensure that any lost/stolen cards are reported to Principal and voided. Ensure students who leave the school return their key cards.</w:t>
            </w:r>
          </w:p>
        </w:tc>
        <w:tc>
          <w:tcPr>
            <w:tcW w:w="2039" w:type="dxa"/>
          </w:tcPr>
          <w:p w14:paraId="3A3FFBC1" w14:textId="03051ADB" w:rsidR="00E23A14" w:rsidRDefault="00E23A14" w:rsidP="00257A62">
            <w:pPr>
              <w:pStyle w:val="NoSpacing"/>
            </w:pPr>
            <w:r>
              <w:t>Principal and parents/guardians.</w:t>
            </w:r>
          </w:p>
        </w:tc>
        <w:tc>
          <w:tcPr>
            <w:tcW w:w="2014" w:type="dxa"/>
          </w:tcPr>
          <w:p w14:paraId="43A9EFB5" w14:textId="4ADDDD9C" w:rsidR="00E23A14" w:rsidRDefault="00E23A14" w:rsidP="00257A62">
            <w:pPr>
              <w:pStyle w:val="NoSpacing"/>
            </w:pPr>
            <w:r>
              <w:t>Continually.</w:t>
            </w:r>
          </w:p>
        </w:tc>
        <w:tc>
          <w:tcPr>
            <w:tcW w:w="1102" w:type="dxa"/>
          </w:tcPr>
          <w:p w14:paraId="695DCF5D" w14:textId="77777777" w:rsidR="00E23A14" w:rsidRPr="009874A9" w:rsidRDefault="00E23A14" w:rsidP="00257A62">
            <w:pPr>
              <w:pStyle w:val="NoSpacing"/>
            </w:pPr>
          </w:p>
        </w:tc>
      </w:tr>
      <w:tr w:rsidR="00E6370E" w14:paraId="1BAC6BAA" w14:textId="77777777" w:rsidTr="00E6370E">
        <w:tc>
          <w:tcPr>
            <w:tcW w:w="2564" w:type="dxa"/>
          </w:tcPr>
          <w:p w14:paraId="5DD169FF" w14:textId="229DA110" w:rsidR="00E6370E" w:rsidRDefault="00E6370E" w:rsidP="00E6370E">
            <w:pPr>
              <w:pStyle w:val="NoSpacing"/>
              <w:rPr>
                <w:b/>
              </w:rPr>
            </w:pPr>
            <w:r>
              <w:rPr>
                <w:b/>
              </w:rPr>
              <w:lastRenderedPageBreak/>
              <w:t>Students being injured waiting for classes in waiting area/changing rooms</w:t>
            </w:r>
          </w:p>
        </w:tc>
        <w:tc>
          <w:tcPr>
            <w:tcW w:w="2058" w:type="dxa"/>
          </w:tcPr>
          <w:p w14:paraId="45DC3A92" w14:textId="14389C96" w:rsidR="00E6370E" w:rsidRPr="0031475B" w:rsidRDefault="00E6370E" w:rsidP="00E6370E">
            <w:pPr>
              <w:pStyle w:val="NoSpacing"/>
              <w:rPr>
                <w:color w:val="000000" w:themeColor="text1"/>
              </w:rPr>
            </w:pPr>
            <w:r>
              <w:t>Students due to parent negligence.</w:t>
            </w:r>
          </w:p>
        </w:tc>
        <w:tc>
          <w:tcPr>
            <w:tcW w:w="2239" w:type="dxa"/>
          </w:tcPr>
          <w:p w14:paraId="6150CACC" w14:textId="77777777" w:rsidR="00E6370E" w:rsidRDefault="00E6370E" w:rsidP="00E6370E">
            <w:pPr>
              <w:pStyle w:val="NoSpacing"/>
            </w:pPr>
            <w:r>
              <w:t xml:space="preserve">Parents are informed that students should be </w:t>
            </w:r>
            <w:proofErr w:type="gramStart"/>
            <w:r>
              <w:t>supervised at all times</w:t>
            </w:r>
            <w:proofErr w:type="gramEnd"/>
            <w:r>
              <w:t xml:space="preserve"> </w:t>
            </w:r>
            <w:proofErr w:type="spellStart"/>
            <w:r>
              <w:t>outwith</w:t>
            </w:r>
            <w:proofErr w:type="spellEnd"/>
            <w:r>
              <w:t xml:space="preserve"> </w:t>
            </w:r>
            <w:r>
              <w:t xml:space="preserve">their </w:t>
            </w:r>
            <w:r>
              <w:t>class time.</w:t>
            </w:r>
          </w:p>
          <w:p w14:paraId="2CBFD233" w14:textId="1A5F9E83" w:rsidR="00E6370E" w:rsidRDefault="00E6370E" w:rsidP="00E6370E">
            <w:pPr>
              <w:pStyle w:val="NoSpacing"/>
            </w:pPr>
          </w:p>
        </w:tc>
        <w:tc>
          <w:tcPr>
            <w:tcW w:w="2812" w:type="dxa"/>
          </w:tcPr>
          <w:p w14:paraId="55EFBC3A" w14:textId="3F87EDCB" w:rsidR="00E6370E" w:rsidRDefault="00E6370E" w:rsidP="00E6370E">
            <w:pPr>
              <w:pStyle w:val="NoSpacing"/>
            </w:pPr>
            <w:r>
              <w:t xml:space="preserve">Parents to </w:t>
            </w:r>
            <w:proofErr w:type="gramStart"/>
            <w:r>
              <w:t>supervise students at all times</w:t>
            </w:r>
            <w:proofErr w:type="gramEnd"/>
            <w:r>
              <w:t xml:space="preserve"> </w:t>
            </w:r>
            <w:proofErr w:type="spellStart"/>
            <w:r>
              <w:t>outwith</w:t>
            </w:r>
            <w:proofErr w:type="spellEnd"/>
            <w:r>
              <w:t xml:space="preserve"> class times.</w:t>
            </w:r>
          </w:p>
        </w:tc>
        <w:tc>
          <w:tcPr>
            <w:tcW w:w="2039" w:type="dxa"/>
          </w:tcPr>
          <w:p w14:paraId="6914E4C5" w14:textId="5CBA4C14" w:rsidR="00E6370E" w:rsidRDefault="00E6370E" w:rsidP="00E6370E">
            <w:pPr>
              <w:pStyle w:val="NoSpacing"/>
            </w:pPr>
            <w:r>
              <w:t>Parents and students.</w:t>
            </w:r>
          </w:p>
        </w:tc>
        <w:tc>
          <w:tcPr>
            <w:tcW w:w="2014" w:type="dxa"/>
          </w:tcPr>
          <w:p w14:paraId="61994264" w14:textId="7205721B" w:rsidR="00E6370E" w:rsidRDefault="00E6370E" w:rsidP="00E6370E">
            <w:pPr>
              <w:pStyle w:val="NoSpacing"/>
            </w:pPr>
            <w:r>
              <w:t>Continually.</w:t>
            </w:r>
          </w:p>
        </w:tc>
        <w:tc>
          <w:tcPr>
            <w:tcW w:w="1102" w:type="dxa"/>
          </w:tcPr>
          <w:p w14:paraId="4F94D496" w14:textId="77777777" w:rsidR="00E6370E" w:rsidRPr="009874A9" w:rsidRDefault="00E6370E" w:rsidP="00E6370E">
            <w:pPr>
              <w:pStyle w:val="NoSpacing"/>
            </w:pPr>
          </w:p>
        </w:tc>
      </w:tr>
      <w:tr w:rsidR="00E6370E" w14:paraId="6888ECED" w14:textId="77777777" w:rsidTr="00E6370E">
        <w:tc>
          <w:tcPr>
            <w:tcW w:w="2564" w:type="dxa"/>
          </w:tcPr>
          <w:p w14:paraId="6762A246" w14:textId="2C2287E5" w:rsidR="00E6370E" w:rsidRPr="00FB1671" w:rsidRDefault="00E6370E" w:rsidP="00E6370E">
            <w:pPr>
              <w:pStyle w:val="NoSpacing"/>
              <w:rPr>
                <w:b/>
              </w:rPr>
            </w:pPr>
            <w:r>
              <w:rPr>
                <w:b/>
              </w:rPr>
              <w:t>Slip or trip hazard outside</w:t>
            </w:r>
          </w:p>
        </w:tc>
        <w:tc>
          <w:tcPr>
            <w:tcW w:w="2058" w:type="dxa"/>
          </w:tcPr>
          <w:p w14:paraId="645B7515" w14:textId="77777777" w:rsidR="00E6370E" w:rsidRDefault="00E6370E" w:rsidP="00E6370E">
            <w:pPr>
              <w:pStyle w:val="NoSpacing"/>
            </w:pPr>
            <w:r>
              <w:t>Children, parents/</w:t>
            </w:r>
            <w:proofErr w:type="gramStart"/>
            <w:r>
              <w:t>guardians</w:t>
            </w:r>
            <w:proofErr w:type="gramEnd"/>
            <w:r>
              <w:t xml:space="preserve"> and teachers – steps down to entrance from street level, slippery surfaces following rainfall/due to ice or snow</w:t>
            </w:r>
          </w:p>
          <w:p w14:paraId="6C62A87A" w14:textId="77777777" w:rsidR="00E23A14" w:rsidRDefault="00E23A14" w:rsidP="00E6370E">
            <w:pPr>
              <w:pStyle w:val="NoSpacing"/>
            </w:pPr>
          </w:p>
          <w:p w14:paraId="61C01598" w14:textId="77777777" w:rsidR="00E23A14" w:rsidRDefault="00E23A14" w:rsidP="00E6370E">
            <w:pPr>
              <w:pStyle w:val="NoSpacing"/>
            </w:pPr>
          </w:p>
          <w:p w14:paraId="7EAA836A" w14:textId="77777777" w:rsidR="00E23A14" w:rsidRDefault="00E23A14" w:rsidP="00E6370E">
            <w:pPr>
              <w:pStyle w:val="NoSpacing"/>
            </w:pPr>
          </w:p>
          <w:p w14:paraId="4DF833AA" w14:textId="21095910" w:rsidR="00E23A14" w:rsidRPr="009874A9" w:rsidRDefault="00E23A14" w:rsidP="00E6370E">
            <w:pPr>
              <w:pStyle w:val="NoSpacing"/>
            </w:pPr>
          </w:p>
        </w:tc>
        <w:tc>
          <w:tcPr>
            <w:tcW w:w="2239" w:type="dxa"/>
          </w:tcPr>
          <w:p w14:paraId="45E2F19A" w14:textId="05D48714" w:rsidR="00E6370E" w:rsidRPr="009874A9" w:rsidRDefault="00E6370E" w:rsidP="00E6370E">
            <w:pPr>
              <w:pStyle w:val="NoSpacing"/>
            </w:pPr>
            <w:proofErr w:type="spellStart"/>
            <w:r>
              <w:t>Well lit</w:t>
            </w:r>
            <w:proofErr w:type="spellEnd"/>
            <w:r>
              <w:t xml:space="preserve"> entrance to aid with vision. Gritting slabs/path in icy weather.</w:t>
            </w:r>
          </w:p>
        </w:tc>
        <w:tc>
          <w:tcPr>
            <w:tcW w:w="2812" w:type="dxa"/>
          </w:tcPr>
          <w:p w14:paraId="2E5B698D" w14:textId="53894E88" w:rsidR="00E6370E" w:rsidRPr="009874A9" w:rsidRDefault="00E6370E" w:rsidP="00E6370E">
            <w:pPr>
              <w:pStyle w:val="NoSpacing"/>
            </w:pPr>
            <w:r>
              <w:t>None at moment.</w:t>
            </w:r>
          </w:p>
        </w:tc>
        <w:tc>
          <w:tcPr>
            <w:tcW w:w="2039" w:type="dxa"/>
          </w:tcPr>
          <w:p w14:paraId="03ED2071" w14:textId="29462E5E" w:rsidR="00E6370E" w:rsidRPr="009874A9" w:rsidRDefault="00E6370E" w:rsidP="00E6370E">
            <w:pPr>
              <w:pStyle w:val="NoSpacing"/>
            </w:pPr>
            <w:r>
              <w:t>N/A</w:t>
            </w:r>
          </w:p>
        </w:tc>
        <w:tc>
          <w:tcPr>
            <w:tcW w:w="2014" w:type="dxa"/>
          </w:tcPr>
          <w:p w14:paraId="3B0236D7" w14:textId="274ED8A9" w:rsidR="00E6370E" w:rsidRPr="009874A9" w:rsidRDefault="00E6370E" w:rsidP="00E6370E">
            <w:pPr>
              <w:pStyle w:val="NoSpacing"/>
            </w:pPr>
            <w:r>
              <w:t>N/A</w:t>
            </w:r>
          </w:p>
        </w:tc>
        <w:tc>
          <w:tcPr>
            <w:tcW w:w="1102" w:type="dxa"/>
          </w:tcPr>
          <w:p w14:paraId="5EFE9AE3" w14:textId="16DA8C96" w:rsidR="00E6370E" w:rsidRPr="009874A9" w:rsidRDefault="00E6370E" w:rsidP="00E6370E">
            <w:pPr>
              <w:pStyle w:val="NoSpacing"/>
            </w:pPr>
          </w:p>
        </w:tc>
      </w:tr>
      <w:tr w:rsidR="00E6370E" w14:paraId="69BDC2CE" w14:textId="77777777" w:rsidTr="00E6370E">
        <w:tc>
          <w:tcPr>
            <w:tcW w:w="2564" w:type="dxa"/>
          </w:tcPr>
          <w:p w14:paraId="7D0C7F64" w14:textId="5F9572EB" w:rsidR="00E6370E" w:rsidRDefault="00E6370E" w:rsidP="00E6370E">
            <w:pPr>
              <w:pStyle w:val="NoSpacing"/>
              <w:rPr>
                <w:b/>
              </w:rPr>
            </w:pPr>
            <w:r>
              <w:rPr>
                <w:b/>
              </w:rPr>
              <w:lastRenderedPageBreak/>
              <w:t>Students being injured when going to the toilet during class times.</w:t>
            </w:r>
          </w:p>
        </w:tc>
        <w:tc>
          <w:tcPr>
            <w:tcW w:w="2058" w:type="dxa"/>
          </w:tcPr>
          <w:p w14:paraId="63801AF5" w14:textId="1598EB58" w:rsidR="00E6370E" w:rsidRDefault="00E6370E" w:rsidP="00E6370E">
            <w:pPr>
              <w:pStyle w:val="NoSpacing"/>
            </w:pPr>
            <w:r>
              <w:t>Students if not supervised</w:t>
            </w:r>
          </w:p>
        </w:tc>
        <w:tc>
          <w:tcPr>
            <w:tcW w:w="2239" w:type="dxa"/>
          </w:tcPr>
          <w:p w14:paraId="44971E1E" w14:textId="145A3C14" w:rsidR="00E6370E" w:rsidRDefault="00E6370E" w:rsidP="00E6370E">
            <w:pPr>
              <w:pStyle w:val="NoSpacing"/>
            </w:pPr>
            <w:r>
              <w:t>Class assistants to supervise children under 6 years old when going to the toilet, or if they ask for assistance.</w:t>
            </w:r>
          </w:p>
        </w:tc>
        <w:tc>
          <w:tcPr>
            <w:tcW w:w="2812" w:type="dxa"/>
          </w:tcPr>
          <w:p w14:paraId="746B3B10" w14:textId="70433489" w:rsidR="00E6370E" w:rsidRDefault="00E6370E" w:rsidP="00E6370E">
            <w:pPr>
              <w:pStyle w:val="NoSpacing"/>
            </w:pPr>
            <w:r>
              <w:t>Check with any students 6 years old or over if they would like any assistance when going to the toilet. Advise all students to preferably go to the toilet with supervision of parents before class start time.</w:t>
            </w:r>
          </w:p>
        </w:tc>
        <w:tc>
          <w:tcPr>
            <w:tcW w:w="2039" w:type="dxa"/>
          </w:tcPr>
          <w:p w14:paraId="50C5D0AB" w14:textId="77777777" w:rsidR="00E6370E" w:rsidRDefault="00E6370E" w:rsidP="00E6370E">
            <w:pPr>
              <w:pStyle w:val="NoSpacing"/>
            </w:pPr>
          </w:p>
        </w:tc>
        <w:tc>
          <w:tcPr>
            <w:tcW w:w="2014" w:type="dxa"/>
          </w:tcPr>
          <w:p w14:paraId="4FE313B3" w14:textId="77777777" w:rsidR="00E6370E" w:rsidRDefault="00E6370E" w:rsidP="00E6370E">
            <w:pPr>
              <w:pStyle w:val="NoSpacing"/>
            </w:pPr>
          </w:p>
        </w:tc>
        <w:tc>
          <w:tcPr>
            <w:tcW w:w="1102" w:type="dxa"/>
          </w:tcPr>
          <w:p w14:paraId="5577A33A" w14:textId="77777777" w:rsidR="00E6370E" w:rsidRPr="009874A9" w:rsidRDefault="00E6370E" w:rsidP="00E6370E">
            <w:pPr>
              <w:pStyle w:val="NoSpacing"/>
            </w:pPr>
          </w:p>
        </w:tc>
      </w:tr>
      <w:tr w:rsidR="00E6370E" w14:paraId="6B76DEAB" w14:textId="77777777" w:rsidTr="00E6370E">
        <w:tc>
          <w:tcPr>
            <w:tcW w:w="2564" w:type="dxa"/>
          </w:tcPr>
          <w:p w14:paraId="2C90500B" w14:textId="54BF5060" w:rsidR="00E6370E" w:rsidRDefault="00E6370E" w:rsidP="00E6370E">
            <w:pPr>
              <w:pStyle w:val="NoSpacing"/>
              <w:rPr>
                <w:b/>
              </w:rPr>
            </w:pPr>
            <w:r>
              <w:rPr>
                <w:b/>
              </w:rPr>
              <w:t>Fingers being trapped in doors</w:t>
            </w:r>
          </w:p>
        </w:tc>
        <w:tc>
          <w:tcPr>
            <w:tcW w:w="2058" w:type="dxa"/>
          </w:tcPr>
          <w:p w14:paraId="57569743" w14:textId="77777777" w:rsidR="00E6370E" w:rsidRDefault="00E6370E" w:rsidP="00E6370E">
            <w:pPr>
              <w:pStyle w:val="NoSpacing"/>
            </w:pPr>
            <w:r>
              <w:t>Anyone accessing the building</w:t>
            </w:r>
          </w:p>
          <w:p w14:paraId="375B8559" w14:textId="676636F1" w:rsidR="00E23A14" w:rsidRDefault="00E23A14" w:rsidP="00E6370E">
            <w:pPr>
              <w:pStyle w:val="NoSpacing"/>
            </w:pPr>
          </w:p>
        </w:tc>
        <w:tc>
          <w:tcPr>
            <w:tcW w:w="2239" w:type="dxa"/>
          </w:tcPr>
          <w:p w14:paraId="4D176885" w14:textId="633ABE0F" w:rsidR="00E6370E" w:rsidRDefault="00E6370E" w:rsidP="00E6370E">
            <w:pPr>
              <w:pStyle w:val="NoSpacing"/>
            </w:pPr>
            <w:r>
              <w:t>Slow closing doors.</w:t>
            </w:r>
          </w:p>
        </w:tc>
        <w:tc>
          <w:tcPr>
            <w:tcW w:w="2812" w:type="dxa"/>
          </w:tcPr>
          <w:p w14:paraId="16119135" w14:textId="2E7F15B2" w:rsidR="00E6370E" w:rsidRDefault="00E6370E" w:rsidP="00E6370E">
            <w:pPr>
              <w:pStyle w:val="NoSpacing"/>
            </w:pPr>
            <w:r>
              <w:t>No further action.</w:t>
            </w:r>
          </w:p>
        </w:tc>
        <w:tc>
          <w:tcPr>
            <w:tcW w:w="2039" w:type="dxa"/>
          </w:tcPr>
          <w:p w14:paraId="3AFC5E65" w14:textId="2634CAC2" w:rsidR="00E6370E" w:rsidRDefault="00E6370E" w:rsidP="00E6370E">
            <w:pPr>
              <w:pStyle w:val="NoSpacing"/>
            </w:pPr>
            <w:r>
              <w:t>N/A</w:t>
            </w:r>
          </w:p>
        </w:tc>
        <w:tc>
          <w:tcPr>
            <w:tcW w:w="2014" w:type="dxa"/>
          </w:tcPr>
          <w:p w14:paraId="7EBE0EBF" w14:textId="41D37CA1" w:rsidR="00E6370E" w:rsidRDefault="00E6370E" w:rsidP="00E6370E">
            <w:pPr>
              <w:pStyle w:val="NoSpacing"/>
            </w:pPr>
            <w:r>
              <w:t>N/A</w:t>
            </w:r>
          </w:p>
        </w:tc>
        <w:tc>
          <w:tcPr>
            <w:tcW w:w="1102" w:type="dxa"/>
          </w:tcPr>
          <w:p w14:paraId="5C48AF38" w14:textId="77777777" w:rsidR="00E6370E" w:rsidRPr="009874A9" w:rsidRDefault="00E6370E" w:rsidP="00E6370E">
            <w:pPr>
              <w:pStyle w:val="NoSpacing"/>
            </w:pPr>
          </w:p>
        </w:tc>
      </w:tr>
      <w:tr w:rsidR="00E6370E" w14:paraId="53947C40" w14:textId="77777777" w:rsidTr="00E6370E">
        <w:tc>
          <w:tcPr>
            <w:tcW w:w="2564" w:type="dxa"/>
          </w:tcPr>
          <w:p w14:paraId="67F6209A" w14:textId="25A41143" w:rsidR="00E6370E" w:rsidRPr="00FB1671" w:rsidRDefault="00E6370E" w:rsidP="00E6370E">
            <w:pPr>
              <w:pStyle w:val="NoSpacing"/>
              <w:rPr>
                <w:b/>
              </w:rPr>
            </w:pPr>
            <w:r>
              <w:rPr>
                <w:b/>
              </w:rPr>
              <w:t>Teaching staff failing to act appropriately</w:t>
            </w:r>
          </w:p>
        </w:tc>
        <w:tc>
          <w:tcPr>
            <w:tcW w:w="2058" w:type="dxa"/>
          </w:tcPr>
          <w:p w14:paraId="7587E305" w14:textId="77777777" w:rsidR="00E6370E" w:rsidRDefault="00E6370E" w:rsidP="00E6370E">
            <w:pPr>
              <w:pStyle w:val="NoSpacing"/>
            </w:pPr>
            <w:r>
              <w:t>Students due to negligence</w:t>
            </w:r>
          </w:p>
          <w:p w14:paraId="6ECC440B" w14:textId="77777777" w:rsidR="00517BC3" w:rsidRDefault="00517BC3" w:rsidP="00E6370E">
            <w:pPr>
              <w:pStyle w:val="NoSpacing"/>
            </w:pPr>
          </w:p>
          <w:p w14:paraId="684DB259" w14:textId="791D2974" w:rsidR="00517BC3" w:rsidRPr="009874A9" w:rsidRDefault="00517BC3" w:rsidP="00E6370E">
            <w:pPr>
              <w:pStyle w:val="NoSpacing"/>
            </w:pPr>
          </w:p>
        </w:tc>
        <w:tc>
          <w:tcPr>
            <w:tcW w:w="2239" w:type="dxa"/>
          </w:tcPr>
          <w:p w14:paraId="07BFEA96" w14:textId="02C31B58" w:rsidR="00E6370E" w:rsidRPr="009874A9" w:rsidRDefault="00E6370E" w:rsidP="00E6370E">
            <w:pPr>
              <w:pStyle w:val="NoSpacing"/>
            </w:pPr>
            <w:r>
              <w:t>Ensure all teachers are qualified and insured.</w:t>
            </w:r>
          </w:p>
        </w:tc>
        <w:tc>
          <w:tcPr>
            <w:tcW w:w="2812" w:type="dxa"/>
          </w:tcPr>
          <w:p w14:paraId="68971F55" w14:textId="3989ED3F" w:rsidR="00E6370E" w:rsidRPr="009874A9" w:rsidRDefault="00E6370E" w:rsidP="00E6370E">
            <w:pPr>
              <w:pStyle w:val="NoSpacing"/>
            </w:pPr>
            <w:r>
              <w:t>Ensure continual CPD and renewal of relevant insurances.</w:t>
            </w:r>
          </w:p>
        </w:tc>
        <w:tc>
          <w:tcPr>
            <w:tcW w:w="2039" w:type="dxa"/>
          </w:tcPr>
          <w:p w14:paraId="0899EB7B" w14:textId="15495F56" w:rsidR="00E6370E" w:rsidRPr="009874A9" w:rsidRDefault="00E6370E" w:rsidP="00E6370E">
            <w:pPr>
              <w:pStyle w:val="NoSpacing"/>
            </w:pPr>
            <w:r>
              <w:t>Individual class teachers</w:t>
            </w:r>
          </w:p>
        </w:tc>
        <w:tc>
          <w:tcPr>
            <w:tcW w:w="2014" w:type="dxa"/>
          </w:tcPr>
          <w:p w14:paraId="13EB7ADE" w14:textId="43E30A70" w:rsidR="00E6370E" w:rsidRPr="009874A9" w:rsidRDefault="00E6370E" w:rsidP="00E6370E">
            <w:pPr>
              <w:pStyle w:val="NoSpacing"/>
            </w:pPr>
            <w:r>
              <w:t>Annually</w:t>
            </w:r>
          </w:p>
        </w:tc>
        <w:tc>
          <w:tcPr>
            <w:tcW w:w="1102" w:type="dxa"/>
          </w:tcPr>
          <w:p w14:paraId="4BD55E6E" w14:textId="78145143" w:rsidR="00E6370E" w:rsidRPr="009874A9" w:rsidRDefault="00E6370E" w:rsidP="00E6370E">
            <w:pPr>
              <w:pStyle w:val="NoSpacing"/>
            </w:pPr>
          </w:p>
        </w:tc>
      </w:tr>
      <w:tr w:rsidR="00E6370E" w14:paraId="61A87B93" w14:textId="77777777" w:rsidTr="00E6370E">
        <w:tc>
          <w:tcPr>
            <w:tcW w:w="2564" w:type="dxa"/>
          </w:tcPr>
          <w:p w14:paraId="026F785F" w14:textId="663B5EF5" w:rsidR="00E6370E" w:rsidRPr="00FB1671" w:rsidRDefault="00E6370E" w:rsidP="00E6370E">
            <w:pPr>
              <w:pStyle w:val="NoSpacing"/>
              <w:rPr>
                <w:b/>
              </w:rPr>
            </w:pPr>
            <w:r>
              <w:rPr>
                <w:b/>
              </w:rPr>
              <w:t>Lack of stocked first aid kits</w:t>
            </w:r>
          </w:p>
        </w:tc>
        <w:tc>
          <w:tcPr>
            <w:tcW w:w="2058" w:type="dxa"/>
          </w:tcPr>
          <w:p w14:paraId="51D86C24" w14:textId="77777777" w:rsidR="00E6370E" w:rsidRDefault="00E6370E" w:rsidP="00E6370E">
            <w:pPr>
              <w:pStyle w:val="NoSpacing"/>
            </w:pPr>
            <w:r>
              <w:t>Students/teachers or anyone in building</w:t>
            </w:r>
          </w:p>
          <w:p w14:paraId="0969952E" w14:textId="395A852C" w:rsidR="00E23A14" w:rsidRPr="009874A9" w:rsidRDefault="00E23A14" w:rsidP="00E6370E">
            <w:pPr>
              <w:pStyle w:val="NoSpacing"/>
            </w:pPr>
          </w:p>
        </w:tc>
        <w:tc>
          <w:tcPr>
            <w:tcW w:w="2239" w:type="dxa"/>
          </w:tcPr>
          <w:p w14:paraId="328CAFD3" w14:textId="4743BB81" w:rsidR="00E6370E" w:rsidRPr="009874A9" w:rsidRDefault="00E6370E" w:rsidP="00E6370E">
            <w:pPr>
              <w:pStyle w:val="NoSpacing"/>
            </w:pPr>
            <w:r>
              <w:t>Keep all first aid kits topped up and in correct places and clearly signed.</w:t>
            </w:r>
          </w:p>
        </w:tc>
        <w:tc>
          <w:tcPr>
            <w:tcW w:w="2812" w:type="dxa"/>
          </w:tcPr>
          <w:p w14:paraId="5A41FF44" w14:textId="2D56A48F" w:rsidR="00E6370E" w:rsidRPr="009874A9" w:rsidRDefault="00E6370E" w:rsidP="00E6370E">
            <w:pPr>
              <w:pStyle w:val="NoSpacing"/>
            </w:pPr>
            <w:r>
              <w:t>Continue to keep first aid kits well stocked.</w:t>
            </w:r>
          </w:p>
        </w:tc>
        <w:tc>
          <w:tcPr>
            <w:tcW w:w="2039" w:type="dxa"/>
          </w:tcPr>
          <w:p w14:paraId="30EACB8D" w14:textId="7A8DAC25" w:rsidR="00E6370E" w:rsidRPr="009874A9" w:rsidRDefault="00E6370E" w:rsidP="00E6370E">
            <w:pPr>
              <w:pStyle w:val="NoSpacing"/>
            </w:pPr>
            <w:r>
              <w:t>Principal</w:t>
            </w:r>
          </w:p>
        </w:tc>
        <w:tc>
          <w:tcPr>
            <w:tcW w:w="2014" w:type="dxa"/>
          </w:tcPr>
          <w:p w14:paraId="3A8FBB56" w14:textId="2684ECB4" w:rsidR="00E6370E" w:rsidRPr="009874A9" w:rsidRDefault="00E6370E" w:rsidP="00E6370E">
            <w:pPr>
              <w:pStyle w:val="NoSpacing"/>
            </w:pPr>
            <w:r>
              <w:t>Continually</w:t>
            </w:r>
          </w:p>
        </w:tc>
        <w:tc>
          <w:tcPr>
            <w:tcW w:w="1102" w:type="dxa"/>
          </w:tcPr>
          <w:p w14:paraId="3712A749" w14:textId="547973CE" w:rsidR="00E6370E" w:rsidRPr="009874A9" w:rsidRDefault="00E6370E" w:rsidP="00E6370E">
            <w:pPr>
              <w:pStyle w:val="NoSpacing"/>
            </w:pPr>
          </w:p>
        </w:tc>
      </w:tr>
      <w:tr w:rsidR="00E6370E" w14:paraId="5D09DC13" w14:textId="77777777" w:rsidTr="00E6370E">
        <w:tc>
          <w:tcPr>
            <w:tcW w:w="2564" w:type="dxa"/>
          </w:tcPr>
          <w:p w14:paraId="1799B15D" w14:textId="60F37733" w:rsidR="00E6370E" w:rsidRPr="00FB1671" w:rsidRDefault="00E6370E" w:rsidP="00E6370E">
            <w:pPr>
              <w:pStyle w:val="NoSpacing"/>
              <w:rPr>
                <w:b/>
              </w:rPr>
            </w:pPr>
            <w:r>
              <w:rPr>
                <w:b/>
              </w:rPr>
              <w:lastRenderedPageBreak/>
              <w:t>Failing to secure data, leading to breach of GDPR</w:t>
            </w:r>
          </w:p>
        </w:tc>
        <w:tc>
          <w:tcPr>
            <w:tcW w:w="2058" w:type="dxa"/>
          </w:tcPr>
          <w:p w14:paraId="7E35F308" w14:textId="26B00647" w:rsidR="00E6370E" w:rsidRDefault="00E6370E" w:rsidP="00E6370E">
            <w:pPr>
              <w:pStyle w:val="NoSpacing"/>
            </w:pPr>
            <w:r>
              <w:t>Students and families of students</w:t>
            </w:r>
          </w:p>
        </w:tc>
        <w:tc>
          <w:tcPr>
            <w:tcW w:w="2239" w:type="dxa"/>
          </w:tcPr>
          <w:p w14:paraId="76B96739" w14:textId="17752DBE" w:rsidR="00E6370E" w:rsidRDefault="00E6370E" w:rsidP="00E6370E">
            <w:pPr>
              <w:pStyle w:val="NoSpacing"/>
            </w:pPr>
            <w:r>
              <w:t>All information stored on secure, password protected database. Info deleted after 1 year of leaving school unless requested to be erased earlier.</w:t>
            </w:r>
          </w:p>
        </w:tc>
        <w:tc>
          <w:tcPr>
            <w:tcW w:w="2812" w:type="dxa"/>
          </w:tcPr>
          <w:p w14:paraId="41B9F682" w14:textId="1E09B87D" w:rsidR="00E6370E" w:rsidRDefault="00E6370E" w:rsidP="00E6370E">
            <w:pPr>
              <w:pStyle w:val="NoSpacing"/>
            </w:pPr>
            <w:r>
              <w:t>Continue to adhere to GDPR and provide information regarding this in T&amp;Cs upon enrolment at school.</w:t>
            </w:r>
          </w:p>
        </w:tc>
        <w:tc>
          <w:tcPr>
            <w:tcW w:w="2039" w:type="dxa"/>
          </w:tcPr>
          <w:p w14:paraId="1632BC5C" w14:textId="1212CACB" w:rsidR="00E6370E" w:rsidRDefault="00E6370E" w:rsidP="00E6370E">
            <w:pPr>
              <w:pStyle w:val="NoSpacing"/>
            </w:pPr>
            <w:r>
              <w:t>Principal</w:t>
            </w:r>
          </w:p>
        </w:tc>
        <w:tc>
          <w:tcPr>
            <w:tcW w:w="2014" w:type="dxa"/>
          </w:tcPr>
          <w:p w14:paraId="3370D4D0" w14:textId="1D8B886A" w:rsidR="00E6370E" w:rsidRDefault="00E6370E" w:rsidP="00E6370E">
            <w:pPr>
              <w:pStyle w:val="NoSpacing"/>
            </w:pPr>
            <w:r>
              <w:t>Continually</w:t>
            </w:r>
          </w:p>
        </w:tc>
        <w:tc>
          <w:tcPr>
            <w:tcW w:w="1102" w:type="dxa"/>
          </w:tcPr>
          <w:p w14:paraId="0AA0FCAB" w14:textId="0CFD19A3" w:rsidR="00E6370E" w:rsidRDefault="00E6370E" w:rsidP="00E6370E">
            <w:pPr>
              <w:pStyle w:val="NoSpacing"/>
            </w:pPr>
          </w:p>
        </w:tc>
      </w:tr>
      <w:tr w:rsidR="00E6370E" w14:paraId="7E52B509" w14:textId="77777777" w:rsidTr="00E6370E">
        <w:tc>
          <w:tcPr>
            <w:tcW w:w="2564" w:type="dxa"/>
          </w:tcPr>
          <w:p w14:paraId="5E4CA855" w14:textId="2DBCFF4E" w:rsidR="00E6370E" w:rsidRPr="00FB1671" w:rsidRDefault="00E6370E" w:rsidP="00E6370E">
            <w:pPr>
              <w:pStyle w:val="NoSpacing"/>
              <w:rPr>
                <w:b/>
              </w:rPr>
            </w:pPr>
            <w:r>
              <w:rPr>
                <w:b/>
              </w:rPr>
              <w:t>Lack of register/accountability in the event of fire or other evacuation</w:t>
            </w:r>
          </w:p>
        </w:tc>
        <w:tc>
          <w:tcPr>
            <w:tcW w:w="2058" w:type="dxa"/>
          </w:tcPr>
          <w:p w14:paraId="3DE2A024" w14:textId="3406F58B" w:rsidR="00E6370E" w:rsidRDefault="00E6370E" w:rsidP="00E6370E">
            <w:pPr>
              <w:pStyle w:val="NoSpacing"/>
            </w:pPr>
            <w:r>
              <w:t>All in the building when evacuation called for.</w:t>
            </w:r>
          </w:p>
        </w:tc>
        <w:tc>
          <w:tcPr>
            <w:tcW w:w="2239" w:type="dxa"/>
          </w:tcPr>
          <w:p w14:paraId="2289A43C" w14:textId="77777777" w:rsidR="00E6370E" w:rsidRDefault="00E6370E" w:rsidP="00E6370E">
            <w:pPr>
              <w:pStyle w:val="NoSpacing"/>
            </w:pPr>
            <w:r>
              <w:t xml:space="preserve">Register taken at beginning of each </w:t>
            </w:r>
            <w:proofErr w:type="gramStart"/>
            <w:r>
              <w:t>class by class</w:t>
            </w:r>
            <w:proofErr w:type="gramEnd"/>
            <w:r>
              <w:t xml:space="preserve"> teacher</w:t>
            </w:r>
            <w:r w:rsidR="00E23A14">
              <w:t>.</w:t>
            </w:r>
          </w:p>
          <w:p w14:paraId="3A26680F" w14:textId="0E565F10" w:rsidR="00E23A14" w:rsidRDefault="00E23A14" w:rsidP="00E6370E">
            <w:pPr>
              <w:pStyle w:val="NoSpacing"/>
            </w:pPr>
          </w:p>
        </w:tc>
        <w:tc>
          <w:tcPr>
            <w:tcW w:w="2812" w:type="dxa"/>
          </w:tcPr>
          <w:p w14:paraId="6E72DF43" w14:textId="2E81DB7A" w:rsidR="00E6370E" w:rsidRDefault="00E6370E" w:rsidP="00E6370E">
            <w:pPr>
              <w:pStyle w:val="NoSpacing"/>
            </w:pPr>
            <w:r>
              <w:t>Continue to take registers at start of each class.</w:t>
            </w:r>
          </w:p>
        </w:tc>
        <w:tc>
          <w:tcPr>
            <w:tcW w:w="2039" w:type="dxa"/>
          </w:tcPr>
          <w:p w14:paraId="47EC090C" w14:textId="75BB6811" w:rsidR="00E6370E" w:rsidRDefault="00E6370E" w:rsidP="00E6370E">
            <w:pPr>
              <w:pStyle w:val="NoSpacing"/>
            </w:pPr>
            <w:r>
              <w:t>Individual class teachers</w:t>
            </w:r>
          </w:p>
        </w:tc>
        <w:tc>
          <w:tcPr>
            <w:tcW w:w="2014" w:type="dxa"/>
          </w:tcPr>
          <w:p w14:paraId="4523E701" w14:textId="1396AF95" w:rsidR="00E6370E" w:rsidRDefault="00E6370E" w:rsidP="00E6370E">
            <w:pPr>
              <w:pStyle w:val="NoSpacing"/>
            </w:pPr>
            <w:r>
              <w:t>Continually</w:t>
            </w:r>
          </w:p>
        </w:tc>
        <w:tc>
          <w:tcPr>
            <w:tcW w:w="1102" w:type="dxa"/>
          </w:tcPr>
          <w:p w14:paraId="0D61DC72" w14:textId="16DA9D88" w:rsidR="00E6370E" w:rsidRDefault="00E6370E" w:rsidP="00E6370E">
            <w:pPr>
              <w:pStyle w:val="NoSpacing"/>
            </w:pPr>
          </w:p>
        </w:tc>
      </w:tr>
      <w:tr w:rsidR="00E6370E" w14:paraId="4B58A372" w14:textId="77777777" w:rsidTr="00E6370E">
        <w:tc>
          <w:tcPr>
            <w:tcW w:w="2564" w:type="dxa"/>
          </w:tcPr>
          <w:p w14:paraId="34874975" w14:textId="693360AF" w:rsidR="00E6370E" w:rsidRDefault="00E6370E" w:rsidP="00E6370E">
            <w:pPr>
              <w:pStyle w:val="NoSpacing"/>
              <w:rPr>
                <w:b/>
              </w:rPr>
            </w:pPr>
            <w:r>
              <w:rPr>
                <w:b/>
              </w:rPr>
              <w:t>Lack of emergency contact details and related information.</w:t>
            </w:r>
          </w:p>
        </w:tc>
        <w:tc>
          <w:tcPr>
            <w:tcW w:w="2058" w:type="dxa"/>
          </w:tcPr>
          <w:p w14:paraId="237535BA" w14:textId="77777777" w:rsidR="00E6370E" w:rsidRDefault="00E6370E" w:rsidP="00E6370E">
            <w:pPr>
              <w:pStyle w:val="NoSpacing"/>
            </w:pPr>
            <w:r>
              <w:t xml:space="preserve">Students in </w:t>
            </w:r>
            <w:proofErr w:type="gramStart"/>
            <w:r>
              <w:t>class, if</w:t>
            </w:r>
            <w:proofErr w:type="gramEnd"/>
            <w:r>
              <w:t xml:space="preserve"> accident/illness occurs.</w:t>
            </w:r>
          </w:p>
          <w:p w14:paraId="6ABCAB66" w14:textId="77777777" w:rsidR="00517BC3" w:rsidRDefault="00517BC3" w:rsidP="00E6370E">
            <w:pPr>
              <w:pStyle w:val="NoSpacing"/>
            </w:pPr>
          </w:p>
          <w:p w14:paraId="4FEB9351" w14:textId="77777777" w:rsidR="00517BC3" w:rsidRDefault="00517BC3" w:rsidP="00E6370E">
            <w:pPr>
              <w:pStyle w:val="NoSpacing"/>
            </w:pPr>
          </w:p>
          <w:p w14:paraId="047AD0BF" w14:textId="77777777" w:rsidR="00517BC3" w:rsidRDefault="00517BC3" w:rsidP="00E6370E">
            <w:pPr>
              <w:pStyle w:val="NoSpacing"/>
            </w:pPr>
          </w:p>
          <w:p w14:paraId="4519CA0C" w14:textId="76A6D872" w:rsidR="00517BC3" w:rsidRDefault="00517BC3" w:rsidP="00E6370E">
            <w:pPr>
              <w:pStyle w:val="NoSpacing"/>
            </w:pPr>
          </w:p>
        </w:tc>
        <w:tc>
          <w:tcPr>
            <w:tcW w:w="2239" w:type="dxa"/>
          </w:tcPr>
          <w:p w14:paraId="0968FF36" w14:textId="3CED9D81" w:rsidR="00E6370E" w:rsidRDefault="00E6370E" w:rsidP="00E6370E">
            <w:pPr>
              <w:pStyle w:val="NoSpacing"/>
            </w:pPr>
            <w:r>
              <w:t xml:space="preserve">All information stored </w:t>
            </w:r>
            <w:r w:rsidR="00E23A14">
              <w:t>by class teacher.</w:t>
            </w:r>
          </w:p>
        </w:tc>
        <w:tc>
          <w:tcPr>
            <w:tcW w:w="2812" w:type="dxa"/>
          </w:tcPr>
          <w:p w14:paraId="1C136DB9" w14:textId="69853C22" w:rsidR="00E6370E" w:rsidRDefault="00E6370E" w:rsidP="00E6370E">
            <w:pPr>
              <w:pStyle w:val="NoSpacing"/>
            </w:pPr>
            <w:r>
              <w:t>Continue to obtain emergency contact details upon enrolment.</w:t>
            </w:r>
          </w:p>
        </w:tc>
        <w:tc>
          <w:tcPr>
            <w:tcW w:w="2039" w:type="dxa"/>
          </w:tcPr>
          <w:p w14:paraId="3065010A" w14:textId="640DD515" w:rsidR="00E6370E" w:rsidRDefault="00E6370E" w:rsidP="00E6370E">
            <w:pPr>
              <w:pStyle w:val="NoSpacing"/>
            </w:pPr>
            <w:r>
              <w:t>Principal</w:t>
            </w:r>
          </w:p>
        </w:tc>
        <w:tc>
          <w:tcPr>
            <w:tcW w:w="2014" w:type="dxa"/>
          </w:tcPr>
          <w:p w14:paraId="2DE5A444" w14:textId="2E90B3EF" w:rsidR="00E6370E" w:rsidRDefault="00E6370E" w:rsidP="00E6370E">
            <w:pPr>
              <w:pStyle w:val="NoSpacing"/>
            </w:pPr>
            <w:r>
              <w:t>Continually</w:t>
            </w:r>
          </w:p>
        </w:tc>
        <w:tc>
          <w:tcPr>
            <w:tcW w:w="1102" w:type="dxa"/>
          </w:tcPr>
          <w:p w14:paraId="5DDB910E" w14:textId="77777777" w:rsidR="00E6370E" w:rsidRDefault="00E6370E" w:rsidP="00E6370E">
            <w:pPr>
              <w:pStyle w:val="NoSpacing"/>
            </w:pPr>
          </w:p>
        </w:tc>
      </w:tr>
      <w:tr w:rsidR="00E6370E" w14:paraId="029640FB" w14:textId="77777777" w:rsidTr="00E6370E">
        <w:tc>
          <w:tcPr>
            <w:tcW w:w="2564" w:type="dxa"/>
          </w:tcPr>
          <w:p w14:paraId="5D2A80F9" w14:textId="6C2B9E25" w:rsidR="00E6370E" w:rsidRDefault="00E6370E" w:rsidP="00E6370E">
            <w:pPr>
              <w:pStyle w:val="NoSpacing"/>
              <w:rPr>
                <w:b/>
              </w:rPr>
            </w:pPr>
            <w:r>
              <w:rPr>
                <w:b/>
              </w:rPr>
              <w:lastRenderedPageBreak/>
              <w:t>Lack of drinking water</w:t>
            </w:r>
          </w:p>
        </w:tc>
        <w:tc>
          <w:tcPr>
            <w:tcW w:w="2058" w:type="dxa"/>
          </w:tcPr>
          <w:p w14:paraId="42A2ADBE" w14:textId="6E0422E3" w:rsidR="00E6370E" w:rsidRDefault="00E6370E" w:rsidP="00E6370E">
            <w:pPr>
              <w:pStyle w:val="NoSpacing"/>
            </w:pPr>
            <w:r>
              <w:t>Students/teachers participating in classes – not bringing enough of their own from home</w:t>
            </w:r>
          </w:p>
        </w:tc>
        <w:tc>
          <w:tcPr>
            <w:tcW w:w="2239" w:type="dxa"/>
          </w:tcPr>
          <w:p w14:paraId="75F03154" w14:textId="437CF7CE" w:rsidR="00E6370E" w:rsidRDefault="00E6370E" w:rsidP="00E6370E">
            <w:pPr>
              <w:pStyle w:val="NoSpacing"/>
            </w:pPr>
            <w:r>
              <w:t>Kitchen accessible with fresh drinking water via tap.</w:t>
            </w:r>
          </w:p>
        </w:tc>
        <w:tc>
          <w:tcPr>
            <w:tcW w:w="2812" w:type="dxa"/>
          </w:tcPr>
          <w:p w14:paraId="1AA16585" w14:textId="05ED9D4A" w:rsidR="00E6370E" w:rsidRDefault="00E6370E" w:rsidP="00E6370E">
            <w:pPr>
              <w:pStyle w:val="NoSpacing"/>
            </w:pPr>
            <w:proofErr w:type="gramStart"/>
            <w:r>
              <w:t>Have kitchen accessible at all times</w:t>
            </w:r>
            <w:proofErr w:type="gramEnd"/>
            <w:r>
              <w:t>.</w:t>
            </w:r>
          </w:p>
        </w:tc>
        <w:tc>
          <w:tcPr>
            <w:tcW w:w="2039" w:type="dxa"/>
          </w:tcPr>
          <w:p w14:paraId="3CC0587D" w14:textId="1E22E5B5" w:rsidR="00E6370E" w:rsidRDefault="00E6370E" w:rsidP="00E6370E">
            <w:pPr>
              <w:pStyle w:val="NoSpacing"/>
            </w:pPr>
            <w:r>
              <w:t>All studio users.</w:t>
            </w:r>
          </w:p>
        </w:tc>
        <w:tc>
          <w:tcPr>
            <w:tcW w:w="2014" w:type="dxa"/>
          </w:tcPr>
          <w:p w14:paraId="3A0F7D97" w14:textId="2026F54A" w:rsidR="00E6370E" w:rsidRDefault="00E6370E" w:rsidP="00E6370E">
            <w:pPr>
              <w:pStyle w:val="NoSpacing"/>
            </w:pPr>
            <w:r>
              <w:t>Continually</w:t>
            </w:r>
          </w:p>
        </w:tc>
        <w:tc>
          <w:tcPr>
            <w:tcW w:w="1102" w:type="dxa"/>
          </w:tcPr>
          <w:p w14:paraId="7F51DCF3" w14:textId="77777777" w:rsidR="00E6370E" w:rsidRDefault="00E6370E" w:rsidP="00E6370E">
            <w:pPr>
              <w:pStyle w:val="NoSpacing"/>
            </w:pPr>
          </w:p>
        </w:tc>
      </w:tr>
      <w:tr w:rsidR="00E6370E" w14:paraId="503C126F" w14:textId="77777777" w:rsidTr="00E6370E">
        <w:tc>
          <w:tcPr>
            <w:tcW w:w="2564" w:type="dxa"/>
          </w:tcPr>
          <w:p w14:paraId="5FCE8C14" w14:textId="44F567F4" w:rsidR="00E6370E" w:rsidRDefault="00E6370E" w:rsidP="00E6370E">
            <w:pPr>
              <w:pStyle w:val="NoSpacing"/>
              <w:rPr>
                <w:b/>
              </w:rPr>
            </w:pPr>
            <w:r>
              <w:rPr>
                <w:b/>
              </w:rPr>
              <w:t>Inappropriate footwear and/or clothing</w:t>
            </w:r>
          </w:p>
        </w:tc>
        <w:tc>
          <w:tcPr>
            <w:tcW w:w="2058" w:type="dxa"/>
          </w:tcPr>
          <w:p w14:paraId="11E0C9B7" w14:textId="65C84C17" w:rsidR="00E6370E" w:rsidRDefault="00E6370E" w:rsidP="00E6370E">
            <w:pPr>
              <w:pStyle w:val="NoSpacing"/>
            </w:pPr>
            <w:r>
              <w:t xml:space="preserve">Students – slips, </w:t>
            </w:r>
            <w:proofErr w:type="gramStart"/>
            <w:r>
              <w:t>trips</w:t>
            </w:r>
            <w:proofErr w:type="gramEnd"/>
            <w:r>
              <w:t xml:space="preserve"> and falls</w:t>
            </w:r>
          </w:p>
        </w:tc>
        <w:tc>
          <w:tcPr>
            <w:tcW w:w="2239" w:type="dxa"/>
          </w:tcPr>
          <w:p w14:paraId="77A71AEA" w14:textId="681C4D0C" w:rsidR="00E6370E" w:rsidRDefault="00E6370E" w:rsidP="00E6370E">
            <w:pPr>
              <w:pStyle w:val="NoSpacing"/>
            </w:pPr>
            <w:r>
              <w:t>Uniform guidelines given to all families upon enrolment. Teachers to check students at the start of each class.</w:t>
            </w:r>
          </w:p>
        </w:tc>
        <w:tc>
          <w:tcPr>
            <w:tcW w:w="2812" w:type="dxa"/>
          </w:tcPr>
          <w:p w14:paraId="60C06E01" w14:textId="46FB9368" w:rsidR="00E6370E" w:rsidRDefault="00E6370E" w:rsidP="00E6370E">
            <w:pPr>
              <w:pStyle w:val="NoSpacing"/>
            </w:pPr>
            <w:r>
              <w:t>Check students’ footwear and clothing at the start of classes</w:t>
            </w:r>
          </w:p>
        </w:tc>
        <w:tc>
          <w:tcPr>
            <w:tcW w:w="2039" w:type="dxa"/>
          </w:tcPr>
          <w:p w14:paraId="514904E3" w14:textId="73ABAE01" w:rsidR="00E6370E" w:rsidRDefault="00E6370E" w:rsidP="00E6370E">
            <w:pPr>
              <w:pStyle w:val="NoSpacing"/>
            </w:pPr>
            <w:r>
              <w:t>Individual class teachers</w:t>
            </w:r>
          </w:p>
        </w:tc>
        <w:tc>
          <w:tcPr>
            <w:tcW w:w="2014" w:type="dxa"/>
          </w:tcPr>
          <w:p w14:paraId="794D6136" w14:textId="31AC76D3" w:rsidR="00E6370E" w:rsidRDefault="00E6370E" w:rsidP="00E6370E">
            <w:pPr>
              <w:pStyle w:val="NoSpacing"/>
            </w:pPr>
            <w:r>
              <w:t>Continually</w:t>
            </w:r>
          </w:p>
        </w:tc>
        <w:tc>
          <w:tcPr>
            <w:tcW w:w="1102" w:type="dxa"/>
          </w:tcPr>
          <w:p w14:paraId="28975246" w14:textId="77777777" w:rsidR="00E6370E" w:rsidRDefault="00E6370E" w:rsidP="00E6370E">
            <w:pPr>
              <w:pStyle w:val="NoSpacing"/>
            </w:pPr>
          </w:p>
        </w:tc>
      </w:tr>
      <w:tr w:rsidR="00E6370E" w14:paraId="1A3EE57C" w14:textId="77777777" w:rsidTr="00E6370E">
        <w:tc>
          <w:tcPr>
            <w:tcW w:w="2564" w:type="dxa"/>
          </w:tcPr>
          <w:p w14:paraId="0F68FCAC" w14:textId="6DE35E0B" w:rsidR="00E6370E" w:rsidRDefault="00E6370E" w:rsidP="00E6370E">
            <w:pPr>
              <w:pStyle w:val="NoSpacing"/>
              <w:rPr>
                <w:b/>
              </w:rPr>
            </w:pPr>
            <w:r>
              <w:rPr>
                <w:b/>
              </w:rPr>
              <w:t>Inappropriate hair style</w:t>
            </w:r>
          </w:p>
        </w:tc>
        <w:tc>
          <w:tcPr>
            <w:tcW w:w="2058" w:type="dxa"/>
          </w:tcPr>
          <w:p w14:paraId="1666A5AE" w14:textId="77777777" w:rsidR="00E6370E" w:rsidRDefault="00E6370E" w:rsidP="00E6370E">
            <w:pPr>
              <w:pStyle w:val="NoSpacing"/>
            </w:pPr>
            <w:r>
              <w:t>Students – hair obstructing vision and distracting them</w:t>
            </w:r>
          </w:p>
          <w:p w14:paraId="6C868C21" w14:textId="77777777" w:rsidR="00517BC3" w:rsidRDefault="00517BC3" w:rsidP="00E6370E">
            <w:pPr>
              <w:pStyle w:val="NoSpacing"/>
            </w:pPr>
          </w:p>
          <w:p w14:paraId="49B20A02" w14:textId="3FD514AA" w:rsidR="00517BC3" w:rsidRDefault="00517BC3" w:rsidP="00E6370E">
            <w:pPr>
              <w:pStyle w:val="NoSpacing"/>
            </w:pPr>
          </w:p>
        </w:tc>
        <w:tc>
          <w:tcPr>
            <w:tcW w:w="2239" w:type="dxa"/>
          </w:tcPr>
          <w:p w14:paraId="4E36B90E" w14:textId="66F32FE2" w:rsidR="00E6370E" w:rsidRDefault="00E6370E" w:rsidP="00E6370E">
            <w:pPr>
              <w:pStyle w:val="NoSpacing"/>
            </w:pPr>
            <w:r>
              <w:t>Hair guidelines given to all families upon enrolment. Teachers to check students at the start of each class.</w:t>
            </w:r>
          </w:p>
        </w:tc>
        <w:tc>
          <w:tcPr>
            <w:tcW w:w="2812" w:type="dxa"/>
          </w:tcPr>
          <w:p w14:paraId="24662F1F" w14:textId="636848FA" w:rsidR="00E6370E" w:rsidRDefault="00E6370E" w:rsidP="00E6370E">
            <w:pPr>
              <w:pStyle w:val="NoSpacing"/>
            </w:pPr>
            <w:r>
              <w:t>Check students’ hair at the start of classes</w:t>
            </w:r>
          </w:p>
        </w:tc>
        <w:tc>
          <w:tcPr>
            <w:tcW w:w="2039" w:type="dxa"/>
          </w:tcPr>
          <w:p w14:paraId="7F2A745A" w14:textId="12E8E99E" w:rsidR="00E6370E" w:rsidRDefault="00E6370E" w:rsidP="00E6370E">
            <w:pPr>
              <w:pStyle w:val="NoSpacing"/>
            </w:pPr>
            <w:r>
              <w:t>Individual class teacher</w:t>
            </w:r>
          </w:p>
        </w:tc>
        <w:tc>
          <w:tcPr>
            <w:tcW w:w="2014" w:type="dxa"/>
          </w:tcPr>
          <w:p w14:paraId="1ABE9476" w14:textId="2B7EF2CC" w:rsidR="00E6370E" w:rsidRDefault="00E6370E" w:rsidP="00E6370E">
            <w:pPr>
              <w:pStyle w:val="NoSpacing"/>
            </w:pPr>
            <w:r>
              <w:t>Continually</w:t>
            </w:r>
          </w:p>
        </w:tc>
        <w:tc>
          <w:tcPr>
            <w:tcW w:w="1102" w:type="dxa"/>
          </w:tcPr>
          <w:p w14:paraId="1C523EC6" w14:textId="77777777" w:rsidR="00E6370E" w:rsidRDefault="00E6370E" w:rsidP="00E6370E">
            <w:pPr>
              <w:pStyle w:val="NoSpacing"/>
            </w:pPr>
          </w:p>
        </w:tc>
      </w:tr>
      <w:tr w:rsidR="00E6370E" w14:paraId="0361BB71" w14:textId="77777777" w:rsidTr="00E6370E">
        <w:tc>
          <w:tcPr>
            <w:tcW w:w="2564" w:type="dxa"/>
          </w:tcPr>
          <w:p w14:paraId="0D675E04" w14:textId="4FC5306A" w:rsidR="00E6370E" w:rsidRDefault="00E6370E" w:rsidP="00E6370E">
            <w:pPr>
              <w:pStyle w:val="NoSpacing"/>
              <w:rPr>
                <w:b/>
              </w:rPr>
            </w:pPr>
            <w:r>
              <w:rPr>
                <w:b/>
              </w:rPr>
              <w:lastRenderedPageBreak/>
              <w:t>Jewellery and valuables causing injury/being lost</w:t>
            </w:r>
          </w:p>
        </w:tc>
        <w:tc>
          <w:tcPr>
            <w:tcW w:w="2058" w:type="dxa"/>
          </w:tcPr>
          <w:p w14:paraId="518E7F84" w14:textId="6FE77CC6" w:rsidR="00E6370E" w:rsidRDefault="00E6370E" w:rsidP="00E6370E">
            <w:pPr>
              <w:pStyle w:val="NoSpacing"/>
            </w:pPr>
            <w:r>
              <w:t>Students/teachers and other studio users – injury from jewellery snagging on clothing or cutting/scraping skin. Loss of valuables of all studio users.</w:t>
            </w:r>
          </w:p>
        </w:tc>
        <w:tc>
          <w:tcPr>
            <w:tcW w:w="2239" w:type="dxa"/>
          </w:tcPr>
          <w:p w14:paraId="62BED067" w14:textId="61E33B7A" w:rsidR="00E6370E" w:rsidRDefault="00E6370E" w:rsidP="00E6370E">
            <w:pPr>
              <w:pStyle w:val="NoSpacing"/>
            </w:pPr>
            <w:r>
              <w:t xml:space="preserve">No jewellery permitted in dance classes, other than </w:t>
            </w:r>
            <w:proofErr w:type="gramStart"/>
            <w:r>
              <w:t>small studded</w:t>
            </w:r>
            <w:proofErr w:type="gramEnd"/>
            <w:r>
              <w:t xml:space="preserve"> earrings. Valuables can be brought into main studio during class if students wish. Front door secure when classes are in session.</w:t>
            </w:r>
          </w:p>
        </w:tc>
        <w:tc>
          <w:tcPr>
            <w:tcW w:w="2812" w:type="dxa"/>
          </w:tcPr>
          <w:p w14:paraId="4D4DFD5F" w14:textId="586F575C" w:rsidR="00E6370E" w:rsidRDefault="00E6370E" w:rsidP="00E6370E">
            <w:pPr>
              <w:pStyle w:val="NoSpacing"/>
            </w:pPr>
            <w:r>
              <w:t>Check students at the start of classes and ensure security door is properly shut.</w:t>
            </w:r>
          </w:p>
        </w:tc>
        <w:tc>
          <w:tcPr>
            <w:tcW w:w="2039" w:type="dxa"/>
          </w:tcPr>
          <w:p w14:paraId="43FE0C50" w14:textId="69B04A62" w:rsidR="00E6370E" w:rsidRDefault="00E6370E" w:rsidP="00E6370E">
            <w:pPr>
              <w:pStyle w:val="NoSpacing"/>
            </w:pPr>
            <w:r>
              <w:t>Individual class teacher</w:t>
            </w:r>
          </w:p>
        </w:tc>
        <w:tc>
          <w:tcPr>
            <w:tcW w:w="2014" w:type="dxa"/>
          </w:tcPr>
          <w:p w14:paraId="042B3AFF" w14:textId="2D4AD6AA" w:rsidR="00E6370E" w:rsidRDefault="00E6370E" w:rsidP="00E6370E">
            <w:pPr>
              <w:pStyle w:val="NoSpacing"/>
            </w:pPr>
            <w:r>
              <w:t>Continually</w:t>
            </w:r>
          </w:p>
        </w:tc>
        <w:tc>
          <w:tcPr>
            <w:tcW w:w="1102" w:type="dxa"/>
          </w:tcPr>
          <w:p w14:paraId="09830BA0" w14:textId="77777777" w:rsidR="00E6370E" w:rsidRDefault="00E6370E" w:rsidP="00E6370E">
            <w:pPr>
              <w:pStyle w:val="NoSpacing"/>
            </w:pPr>
          </w:p>
        </w:tc>
      </w:tr>
      <w:tr w:rsidR="00E6370E" w14:paraId="471481E3" w14:textId="77777777" w:rsidTr="00E6370E">
        <w:tc>
          <w:tcPr>
            <w:tcW w:w="2564" w:type="dxa"/>
          </w:tcPr>
          <w:p w14:paraId="795FCCCF" w14:textId="7EC9E8DF" w:rsidR="00E6370E" w:rsidRDefault="00E6370E" w:rsidP="00E6370E">
            <w:pPr>
              <w:pStyle w:val="NoSpacing"/>
              <w:rPr>
                <w:b/>
              </w:rPr>
            </w:pPr>
            <w:r>
              <w:rPr>
                <w:b/>
              </w:rPr>
              <w:t>Exhaustion</w:t>
            </w:r>
          </w:p>
        </w:tc>
        <w:tc>
          <w:tcPr>
            <w:tcW w:w="2058" w:type="dxa"/>
          </w:tcPr>
          <w:p w14:paraId="1A6303E8" w14:textId="77777777" w:rsidR="00E6370E" w:rsidRDefault="00E6370E" w:rsidP="00E6370E">
            <w:pPr>
              <w:pStyle w:val="NoSpacing"/>
            </w:pPr>
            <w:r>
              <w:t xml:space="preserve">Students – may </w:t>
            </w:r>
            <w:proofErr w:type="gramStart"/>
            <w:r>
              <w:t>faint, or</w:t>
            </w:r>
            <w:proofErr w:type="gramEnd"/>
            <w:r>
              <w:t xml:space="preserve"> injure themselves due to poor concentration.</w:t>
            </w:r>
          </w:p>
          <w:p w14:paraId="18CC4EB3" w14:textId="77777777" w:rsidR="00C231F4" w:rsidRDefault="00C231F4" w:rsidP="00E6370E">
            <w:pPr>
              <w:pStyle w:val="NoSpacing"/>
            </w:pPr>
          </w:p>
          <w:p w14:paraId="6B412BD0" w14:textId="6399A7EE" w:rsidR="00C231F4" w:rsidRDefault="00C231F4" w:rsidP="00E6370E">
            <w:pPr>
              <w:pStyle w:val="NoSpacing"/>
            </w:pPr>
          </w:p>
        </w:tc>
        <w:tc>
          <w:tcPr>
            <w:tcW w:w="2239" w:type="dxa"/>
          </w:tcPr>
          <w:p w14:paraId="534B310D" w14:textId="0BB70816" w:rsidR="00E23A14" w:rsidRDefault="00E6370E" w:rsidP="00C231F4">
            <w:pPr>
              <w:pStyle w:val="NoSpacing"/>
            </w:pPr>
            <w:r>
              <w:t>Include time for a break during classes, and time to drink wate</w:t>
            </w:r>
            <w:r w:rsidR="00C231F4">
              <w:t>r</w:t>
            </w:r>
          </w:p>
          <w:p w14:paraId="3E3ACC44" w14:textId="71EE0538" w:rsidR="00E23A14" w:rsidRDefault="00E23A14" w:rsidP="00E6370E">
            <w:pPr>
              <w:pStyle w:val="NoSpacing"/>
            </w:pPr>
          </w:p>
        </w:tc>
        <w:tc>
          <w:tcPr>
            <w:tcW w:w="2812" w:type="dxa"/>
          </w:tcPr>
          <w:p w14:paraId="70BB105C" w14:textId="0FBA6B18" w:rsidR="00E6370E" w:rsidRDefault="00E6370E" w:rsidP="00E6370E">
            <w:pPr>
              <w:pStyle w:val="NoSpacing"/>
            </w:pPr>
            <w:r>
              <w:t>Monitor students throughout class</w:t>
            </w:r>
          </w:p>
        </w:tc>
        <w:tc>
          <w:tcPr>
            <w:tcW w:w="2039" w:type="dxa"/>
          </w:tcPr>
          <w:p w14:paraId="536F9A73" w14:textId="460F8E23" w:rsidR="00E6370E" w:rsidRDefault="00E6370E" w:rsidP="00E6370E">
            <w:pPr>
              <w:pStyle w:val="NoSpacing"/>
            </w:pPr>
            <w:r>
              <w:t>Individual class teacher</w:t>
            </w:r>
          </w:p>
        </w:tc>
        <w:tc>
          <w:tcPr>
            <w:tcW w:w="2014" w:type="dxa"/>
          </w:tcPr>
          <w:p w14:paraId="7B84FF85" w14:textId="2492929A" w:rsidR="00E6370E" w:rsidRDefault="00E6370E" w:rsidP="00E6370E">
            <w:pPr>
              <w:pStyle w:val="NoSpacing"/>
            </w:pPr>
            <w:r>
              <w:t>Continually</w:t>
            </w:r>
          </w:p>
        </w:tc>
        <w:tc>
          <w:tcPr>
            <w:tcW w:w="1102" w:type="dxa"/>
          </w:tcPr>
          <w:p w14:paraId="384B980A" w14:textId="77777777" w:rsidR="00E6370E" w:rsidRDefault="00E6370E" w:rsidP="00E6370E">
            <w:pPr>
              <w:pStyle w:val="NoSpacing"/>
            </w:pPr>
          </w:p>
        </w:tc>
      </w:tr>
      <w:tr w:rsidR="00C231F4" w14:paraId="4C700BB4" w14:textId="77777777" w:rsidTr="00E6370E">
        <w:tc>
          <w:tcPr>
            <w:tcW w:w="2564" w:type="dxa"/>
          </w:tcPr>
          <w:p w14:paraId="67C312DD" w14:textId="5B933988" w:rsidR="00E6370E" w:rsidRDefault="00E6370E" w:rsidP="00E6370E">
            <w:pPr>
              <w:pStyle w:val="NoSpacing"/>
              <w:rPr>
                <w:b/>
              </w:rPr>
            </w:pPr>
            <w:r>
              <w:rPr>
                <w:b/>
              </w:rPr>
              <w:lastRenderedPageBreak/>
              <w:t>Medical conditions</w:t>
            </w:r>
          </w:p>
        </w:tc>
        <w:tc>
          <w:tcPr>
            <w:tcW w:w="2058" w:type="dxa"/>
          </w:tcPr>
          <w:p w14:paraId="41B79F3C" w14:textId="1607C3A3" w:rsidR="00E6370E" w:rsidRDefault="00E6370E" w:rsidP="00E6370E">
            <w:pPr>
              <w:pStyle w:val="NoSpacing"/>
            </w:pPr>
            <w:r>
              <w:t>Students with medical conditions who may need to administer medication themselves</w:t>
            </w:r>
          </w:p>
        </w:tc>
        <w:tc>
          <w:tcPr>
            <w:tcW w:w="2239" w:type="dxa"/>
          </w:tcPr>
          <w:p w14:paraId="3C649504" w14:textId="7394D368" w:rsidR="00E6370E" w:rsidRDefault="00E6370E" w:rsidP="00E6370E">
            <w:pPr>
              <w:pStyle w:val="NoSpacing"/>
            </w:pPr>
            <w:r>
              <w:t xml:space="preserve">Have parents/guardians disclose any medical conditions upon registration. Parents to </w:t>
            </w:r>
            <w:proofErr w:type="gramStart"/>
            <w:r>
              <w:t>stay in building at all times</w:t>
            </w:r>
            <w:proofErr w:type="gramEnd"/>
            <w:r>
              <w:t xml:space="preserve"> if required to administer medication.</w:t>
            </w:r>
          </w:p>
        </w:tc>
        <w:tc>
          <w:tcPr>
            <w:tcW w:w="2812" w:type="dxa"/>
          </w:tcPr>
          <w:p w14:paraId="79B59A95" w14:textId="565C5835" w:rsidR="00E6370E" w:rsidRDefault="00E6370E" w:rsidP="00E6370E">
            <w:pPr>
              <w:pStyle w:val="NoSpacing"/>
            </w:pPr>
            <w:r>
              <w:t>No further action required.</w:t>
            </w:r>
          </w:p>
        </w:tc>
        <w:tc>
          <w:tcPr>
            <w:tcW w:w="2039" w:type="dxa"/>
          </w:tcPr>
          <w:p w14:paraId="46F8480E" w14:textId="18A26CAC" w:rsidR="00E6370E" w:rsidRDefault="00E6370E" w:rsidP="00E6370E">
            <w:pPr>
              <w:pStyle w:val="NoSpacing"/>
            </w:pPr>
            <w:r>
              <w:t>Students and/or parents/guardians.</w:t>
            </w:r>
          </w:p>
        </w:tc>
        <w:tc>
          <w:tcPr>
            <w:tcW w:w="2014" w:type="dxa"/>
          </w:tcPr>
          <w:p w14:paraId="3DF119BA" w14:textId="68AD6716" w:rsidR="00E6370E" w:rsidRDefault="00E6370E" w:rsidP="00E6370E">
            <w:pPr>
              <w:pStyle w:val="NoSpacing"/>
            </w:pPr>
            <w:r>
              <w:t>Continually.</w:t>
            </w:r>
          </w:p>
        </w:tc>
        <w:tc>
          <w:tcPr>
            <w:tcW w:w="1102" w:type="dxa"/>
          </w:tcPr>
          <w:p w14:paraId="6574C9D6" w14:textId="77777777" w:rsidR="00E6370E" w:rsidRDefault="00E6370E" w:rsidP="00E6370E">
            <w:pPr>
              <w:pStyle w:val="NoSpacing"/>
            </w:pPr>
          </w:p>
        </w:tc>
      </w:tr>
    </w:tbl>
    <w:p w14:paraId="45F8203E" w14:textId="77777777" w:rsidR="00E97B85" w:rsidRDefault="00E97B85" w:rsidP="00E97B85"/>
    <w:p w14:paraId="5AF9BBAB" w14:textId="77777777" w:rsidR="00E97B85" w:rsidRDefault="00E97B85" w:rsidP="00E97B85">
      <w:r>
        <w:t xml:space="preserve">More information on </w:t>
      </w:r>
      <w:r w:rsidR="00986D6E">
        <w:t>managing risk</w:t>
      </w:r>
      <w:r>
        <w:t xml:space="preserve">: </w:t>
      </w:r>
      <w:hyperlink r:id="rId7" w:history="1">
        <w:r w:rsidR="00986D6E" w:rsidRPr="00F15BE0">
          <w:rPr>
            <w:rStyle w:val="Hyperlink"/>
          </w:rPr>
          <w:t>www.hse.gov.uk/simple-health-safety/risk/</w:t>
        </w:r>
      </w:hyperlink>
      <w:r w:rsidR="00986D6E">
        <w:t xml:space="preserve"> </w:t>
      </w:r>
    </w:p>
    <w:p w14:paraId="39A18476" w14:textId="77777777" w:rsidR="00986D6E" w:rsidRDefault="00986D6E" w:rsidP="00E97B85"/>
    <w:p w14:paraId="04636795" w14:textId="77777777"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8"/>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484A" w14:textId="77777777" w:rsidR="00D46028" w:rsidRDefault="00D46028" w:rsidP="00DB39FD">
      <w:r>
        <w:separator/>
      </w:r>
    </w:p>
  </w:endnote>
  <w:endnote w:type="continuationSeparator" w:id="0">
    <w:p w14:paraId="174F7BC9" w14:textId="77777777" w:rsidR="00D46028" w:rsidRDefault="00D46028"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panose1 w:val="020B0604020202020204"/>
    <w:charset w:val="00"/>
    <w:family w:val="auto"/>
    <w:pitch w:val="variable"/>
    <w:sig w:usb0="800000AF" w:usb1="4000204A" w:usb2="00000000" w:usb3="00000000" w:csb0="00000001" w:csb1="00000000"/>
  </w:font>
  <w:font w:name="HelveticaNeueLT Std Med Cn">
    <w:panose1 w:val="020B0604020202020204"/>
    <w:charset w:val="00"/>
    <w:family w:val="auto"/>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D881" w14:textId="77777777" w:rsidR="00D46028" w:rsidRDefault="00D46028" w:rsidP="00DB39FD">
      <w:r>
        <w:separator/>
      </w:r>
    </w:p>
  </w:footnote>
  <w:footnote w:type="continuationSeparator" w:id="0">
    <w:p w14:paraId="5DB5D078" w14:textId="77777777" w:rsidR="00D46028" w:rsidRDefault="00D46028"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3326" w14:textId="77777777" w:rsidR="00E97B85" w:rsidRDefault="00E97B85">
    <w:pPr>
      <w:pStyle w:val="Header"/>
    </w:pPr>
    <w:r>
      <w:rPr>
        <w:noProof/>
        <w:lang w:eastAsia="en-GB"/>
      </w:rPr>
      <w:drawing>
        <wp:anchor distT="0" distB="0" distL="114300" distR="114300" simplePos="0" relativeHeight="251658240" behindDoc="1" locked="0" layoutInCell="1" allowOverlap="1" wp14:anchorId="24506B7B" wp14:editId="3C380B5A">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A44E2"/>
    <w:rsid w:val="001523AD"/>
    <w:rsid w:val="001B348B"/>
    <w:rsid w:val="001F387D"/>
    <w:rsid w:val="00257A62"/>
    <w:rsid w:val="0031475B"/>
    <w:rsid w:val="0046283D"/>
    <w:rsid w:val="00517BC3"/>
    <w:rsid w:val="00591B19"/>
    <w:rsid w:val="00595C44"/>
    <w:rsid w:val="005C69AF"/>
    <w:rsid w:val="00606E0A"/>
    <w:rsid w:val="006747DD"/>
    <w:rsid w:val="00694EDC"/>
    <w:rsid w:val="00797B6A"/>
    <w:rsid w:val="007F0334"/>
    <w:rsid w:val="008A3C28"/>
    <w:rsid w:val="00986D6E"/>
    <w:rsid w:val="009874A9"/>
    <w:rsid w:val="00B200FE"/>
    <w:rsid w:val="00C231F4"/>
    <w:rsid w:val="00CC6C65"/>
    <w:rsid w:val="00D1648B"/>
    <w:rsid w:val="00D46028"/>
    <w:rsid w:val="00DB39FD"/>
    <w:rsid w:val="00E23A14"/>
    <w:rsid w:val="00E6370E"/>
    <w:rsid w:val="00E94BD3"/>
    <w:rsid w:val="00E97B85"/>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7FC32"/>
  <w14:defaultImageDpi w14:val="300"/>
  <w15:docId w15:val="{5B5AA875-806B-0249-B985-7C724580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simple-health-safety/ri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C:\Users\asiddle\AppData\Local\Microsoft\Windows\INetCache\Content.Outlook\7X1ARD98\Risk Assessment Template (003).dotx</Template>
  <TotalTime>2</TotalTime>
  <Pages>7</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Natalie Tough</cp:lastModifiedBy>
  <cp:revision>3</cp:revision>
  <dcterms:created xsi:type="dcterms:W3CDTF">2022-08-19T14:27:00Z</dcterms:created>
  <dcterms:modified xsi:type="dcterms:W3CDTF">2022-08-19T14:28:00Z</dcterms:modified>
</cp:coreProperties>
</file>